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D49E7" w14:textId="0013FCA8" w:rsidR="00940BCD" w:rsidRDefault="00940BCD" w:rsidP="00AE04EA">
      <w:pPr>
        <w:jc w:val="center"/>
        <w:rPr>
          <w:rFonts w:ascii="Arial" w:hAnsi="Arial" w:cs="Arial"/>
          <w:b/>
          <w:bCs/>
          <w:sz w:val="28"/>
          <w:szCs w:val="28"/>
        </w:rPr>
      </w:pPr>
      <w:bookmarkStart w:id="0" w:name="_GoBack"/>
      <w:bookmarkEnd w:id="0"/>
      <w:r>
        <w:rPr>
          <w:rFonts w:ascii="Arial" w:hAnsi="Arial" w:cs="Arial"/>
          <w:b/>
          <w:bCs/>
          <w:noProof/>
          <w:sz w:val="28"/>
          <w:szCs w:val="28"/>
        </w:rPr>
        <w:drawing>
          <wp:inline distT="0" distB="0" distL="0" distR="0" wp14:anchorId="7005B33B" wp14:editId="2253B358">
            <wp:extent cx="2329180" cy="1078865"/>
            <wp:effectExtent l="0" t="0" r="0" b="6985"/>
            <wp:docPr id="12317832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9180" cy="1078865"/>
                    </a:xfrm>
                    <a:prstGeom prst="rect">
                      <a:avLst/>
                    </a:prstGeom>
                    <a:noFill/>
                  </pic:spPr>
                </pic:pic>
              </a:graphicData>
            </a:graphic>
          </wp:inline>
        </w:drawing>
      </w:r>
    </w:p>
    <w:p w14:paraId="53F927AB" w14:textId="77777777" w:rsidR="00940BCD" w:rsidRDefault="00940BCD" w:rsidP="00AE04EA">
      <w:pPr>
        <w:jc w:val="center"/>
        <w:rPr>
          <w:rFonts w:ascii="Arial" w:hAnsi="Arial" w:cs="Arial"/>
          <w:b/>
          <w:bCs/>
          <w:sz w:val="28"/>
          <w:szCs w:val="28"/>
        </w:rPr>
      </w:pPr>
    </w:p>
    <w:p w14:paraId="60D0DF17" w14:textId="45291436" w:rsidR="006177AE" w:rsidRPr="00940BCD" w:rsidRDefault="00AE04EA" w:rsidP="00AE04EA">
      <w:pPr>
        <w:jc w:val="center"/>
        <w:rPr>
          <w:rFonts w:ascii="Arial" w:hAnsi="Arial" w:cs="Arial"/>
          <w:b/>
          <w:bCs/>
          <w:sz w:val="28"/>
          <w:szCs w:val="28"/>
        </w:rPr>
      </w:pPr>
      <w:r w:rsidRPr="00940BCD">
        <w:rPr>
          <w:rFonts w:ascii="Arial" w:hAnsi="Arial" w:cs="Arial"/>
          <w:b/>
          <w:bCs/>
          <w:sz w:val="28"/>
          <w:szCs w:val="28"/>
        </w:rPr>
        <w:t>Conseil économique, social et culturel du Parc national de forêts</w:t>
      </w:r>
    </w:p>
    <w:p w14:paraId="350454D1" w14:textId="16233A0C" w:rsidR="00AE04EA" w:rsidRPr="00940BCD" w:rsidRDefault="00AE04EA" w:rsidP="00AE04EA">
      <w:pPr>
        <w:jc w:val="center"/>
        <w:rPr>
          <w:rFonts w:ascii="Arial" w:hAnsi="Arial" w:cs="Arial"/>
          <w:b/>
          <w:bCs/>
          <w:sz w:val="28"/>
          <w:szCs w:val="28"/>
        </w:rPr>
      </w:pPr>
      <w:r w:rsidRPr="00940BCD">
        <w:rPr>
          <w:rFonts w:ascii="Arial" w:hAnsi="Arial" w:cs="Arial"/>
          <w:b/>
          <w:bCs/>
          <w:sz w:val="28"/>
          <w:szCs w:val="28"/>
        </w:rPr>
        <w:t>Appel à candidatures pour la période 202</w:t>
      </w:r>
      <w:r w:rsidR="00EF4995" w:rsidRPr="00940BCD">
        <w:rPr>
          <w:rFonts w:ascii="Arial" w:hAnsi="Arial" w:cs="Arial"/>
          <w:b/>
          <w:bCs/>
          <w:sz w:val="28"/>
          <w:szCs w:val="28"/>
        </w:rPr>
        <w:t>7</w:t>
      </w:r>
      <w:r w:rsidRPr="00940BCD">
        <w:rPr>
          <w:rFonts w:ascii="Arial" w:hAnsi="Arial" w:cs="Arial"/>
          <w:b/>
          <w:bCs/>
          <w:sz w:val="28"/>
          <w:szCs w:val="28"/>
        </w:rPr>
        <w:t>-203</w:t>
      </w:r>
      <w:r w:rsidR="00EF4995" w:rsidRPr="00940BCD">
        <w:rPr>
          <w:rFonts w:ascii="Arial" w:hAnsi="Arial" w:cs="Arial"/>
          <w:b/>
          <w:bCs/>
          <w:sz w:val="28"/>
          <w:szCs w:val="28"/>
        </w:rPr>
        <w:t>2</w:t>
      </w:r>
    </w:p>
    <w:p w14:paraId="077FE9FB" w14:textId="77777777" w:rsidR="00AE04EA" w:rsidRPr="00940BCD" w:rsidRDefault="00AE04EA" w:rsidP="003438D1">
      <w:pPr>
        <w:jc w:val="both"/>
        <w:rPr>
          <w:rFonts w:ascii="Arial" w:hAnsi="Arial" w:cs="Arial"/>
          <w:sz w:val="20"/>
          <w:szCs w:val="20"/>
        </w:rPr>
      </w:pPr>
    </w:p>
    <w:p w14:paraId="0459AD5C" w14:textId="7B0B7B54" w:rsidR="00EF4995" w:rsidRPr="00940BCD" w:rsidRDefault="00AE04EA" w:rsidP="003438D1">
      <w:pPr>
        <w:jc w:val="both"/>
        <w:rPr>
          <w:rFonts w:ascii="Arial" w:hAnsi="Arial" w:cs="Arial"/>
          <w:sz w:val="20"/>
          <w:szCs w:val="20"/>
        </w:rPr>
      </w:pPr>
      <w:r w:rsidRPr="00940BCD">
        <w:rPr>
          <w:rFonts w:ascii="Arial" w:hAnsi="Arial" w:cs="Arial"/>
          <w:sz w:val="20"/>
          <w:szCs w:val="20"/>
        </w:rPr>
        <w:t>Le Conseil économique, social et culturel (CESC) du Parc national de forêts est une instance consultative qui a pour mission d’éclairer les choix stratégique</w:t>
      </w:r>
      <w:r w:rsidR="00EF4995" w:rsidRPr="00940BCD">
        <w:rPr>
          <w:rFonts w:ascii="Arial" w:hAnsi="Arial" w:cs="Arial"/>
          <w:sz w:val="20"/>
          <w:szCs w:val="20"/>
        </w:rPr>
        <w:t>s</w:t>
      </w:r>
      <w:r w:rsidRPr="00940BCD">
        <w:rPr>
          <w:rFonts w:ascii="Arial" w:hAnsi="Arial" w:cs="Arial"/>
          <w:sz w:val="20"/>
          <w:szCs w:val="20"/>
        </w:rPr>
        <w:t xml:space="preserve"> du Parc national opérés par son Conseil d’administration (CA) et son directeur. Il est composé de 5</w:t>
      </w:r>
      <w:r w:rsidR="00EF4995" w:rsidRPr="00940BCD">
        <w:rPr>
          <w:rFonts w:ascii="Arial" w:hAnsi="Arial" w:cs="Arial"/>
          <w:sz w:val="20"/>
          <w:szCs w:val="20"/>
        </w:rPr>
        <w:t>1</w:t>
      </w:r>
      <w:r w:rsidRPr="00940BCD">
        <w:rPr>
          <w:rFonts w:ascii="Arial" w:hAnsi="Arial" w:cs="Arial"/>
          <w:sz w:val="20"/>
          <w:szCs w:val="20"/>
        </w:rPr>
        <w:t xml:space="preserve"> membres issus de la société civile, siégeant en leur nom propre, et se réunit en plénière trois fois par an. Il produit des avis sur saisine du CA ou du directeur du Parc national</w:t>
      </w:r>
      <w:r w:rsidR="00EF4995" w:rsidRPr="00940BCD">
        <w:rPr>
          <w:rFonts w:ascii="Arial" w:hAnsi="Arial" w:cs="Arial"/>
          <w:sz w:val="20"/>
          <w:szCs w:val="20"/>
        </w:rPr>
        <w:t xml:space="preserve"> sur des sujets très variés : agriculture, forêt, architecture, patrimoine, éducation à l’environnement, économie, tourisme, etc</w:t>
      </w:r>
      <w:r w:rsidRPr="00940BCD">
        <w:rPr>
          <w:rFonts w:ascii="Arial" w:hAnsi="Arial" w:cs="Arial"/>
          <w:sz w:val="20"/>
          <w:szCs w:val="20"/>
        </w:rPr>
        <w:t xml:space="preserve">. Vous pouvez ainsi retrouver les </w:t>
      </w:r>
      <w:r w:rsidR="00EF4995" w:rsidRPr="00940BCD">
        <w:rPr>
          <w:rFonts w:ascii="Arial" w:hAnsi="Arial" w:cs="Arial"/>
          <w:sz w:val="20"/>
          <w:szCs w:val="20"/>
        </w:rPr>
        <w:t>avis</w:t>
      </w:r>
      <w:r w:rsidRPr="00940BCD">
        <w:rPr>
          <w:rFonts w:ascii="Arial" w:hAnsi="Arial" w:cs="Arial"/>
          <w:sz w:val="20"/>
          <w:szCs w:val="20"/>
        </w:rPr>
        <w:t xml:space="preserve"> de la mandature 202</w:t>
      </w:r>
      <w:r w:rsidR="00EF4995" w:rsidRPr="00940BCD">
        <w:rPr>
          <w:rFonts w:ascii="Arial" w:hAnsi="Arial" w:cs="Arial"/>
          <w:sz w:val="20"/>
          <w:szCs w:val="20"/>
        </w:rPr>
        <w:t>1</w:t>
      </w:r>
      <w:r w:rsidRPr="00940BCD">
        <w:rPr>
          <w:rFonts w:ascii="Arial" w:hAnsi="Arial" w:cs="Arial"/>
          <w:sz w:val="20"/>
          <w:szCs w:val="20"/>
        </w:rPr>
        <w:t xml:space="preserve">-2026 sous ce lien : </w:t>
      </w:r>
      <w:hyperlink r:id="rId7" w:history="1">
        <w:r w:rsidRPr="00940BCD">
          <w:rPr>
            <w:rStyle w:val="Lienhypertexte"/>
            <w:rFonts w:ascii="Arial" w:hAnsi="Arial" w:cs="Arial"/>
            <w:sz w:val="20"/>
            <w:szCs w:val="20"/>
          </w:rPr>
          <w:t>https://www.forets-parcnational.fr/fr/parc-national-de-forets/letablissement-public/le-conseil-economique-social-et-culturel</w:t>
        </w:r>
      </w:hyperlink>
      <w:r w:rsidRPr="00940BCD">
        <w:rPr>
          <w:rFonts w:ascii="Arial" w:hAnsi="Arial" w:cs="Arial"/>
          <w:sz w:val="20"/>
          <w:szCs w:val="20"/>
        </w:rPr>
        <w:t xml:space="preserve">. </w:t>
      </w:r>
      <w:r w:rsidR="00EF4995" w:rsidRPr="00940BCD">
        <w:rPr>
          <w:rFonts w:ascii="Arial" w:hAnsi="Arial" w:cs="Arial"/>
          <w:sz w:val="20"/>
          <w:szCs w:val="20"/>
        </w:rPr>
        <w:t>La composition du CESC est volontairement diversifiée, afin de refléter le plus fidèlement possible la variété des forces vives du territoire. L’objectif est que cette composition garantisse la meilleure prise en compte possible de l’intérêt général.</w:t>
      </w:r>
    </w:p>
    <w:p w14:paraId="2E82044A" w14:textId="3E3E7346" w:rsidR="00EF4995" w:rsidRDefault="00EF4995" w:rsidP="003438D1">
      <w:pPr>
        <w:jc w:val="both"/>
        <w:rPr>
          <w:rFonts w:ascii="Arial" w:hAnsi="Arial" w:cs="Arial"/>
          <w:sz w:val="20"/>
          <w:szCs w:val="20"/>
        </w:rPr>
      </w:pPr>
      <w:r w:rsidRPr="00940BCD">
        <w:rPr>
          <w:rFonts w:ascii="Arial" w:hAnsi="Arial" w:cs="Arial"/>
          <w:sz w:val="20"/>
          <w:szCs w:val="20"/>
        </w:rPr>
        <w:t xml:space="preserve">Aujourd’hui, après une première mandature sur la période 2021-2026, le CESC du Parc national de forêts procède à son renouvellement. Si </w:t>
      </w:r>
      <w:r w:rsidR="000F18E1" w:rsidRPr="00940BCD">
        <w:rPr>
          <w:rFonts w:ascii="Arial" w:hAnsi="Arial" w:cs="Arial"/>
          <w:sz w:val="20"/>
          <w:szCs w:val="20"/>
        </w:rPr>
        <w:t xml:space="preserve">vous habitez sur le territoire du Parc national, que </w:t>
      </w:r>
      <w:r w:rsidRPr="00940BCD">
        <w:rPr>
          <w:rFonts w:ascii="Arial" w:hAnsi="Arial" w:cs="Arial"/>
          <w:sz w:val="20"/>
          <w:szCs w:val="20"/>
        </w:rPr>
        <w:t xml:space="preserve">vous êtes </w:t>
      </w:r>
      <w:proofErr w:type="gramStart"/>
      <w:r w:rsidRPr="00940BCD">
        <w:rPr>
          <w:rFonts w:ascii="Arial" w:hAnsi="Arial" w:cs="Arial"/>
          <w:sz w:val="20"/>
          <w:szCs w:val="20"/>
        </w:rPr>
        <w:t>intéressé</w:t>
      </w:r>
      <w:proofErr w:type="gramEnd"/>
      <w:r w:rsidRPr="00940BCD">
        <w:rPr>
          <w:rFonts w:ascii="Arial" w:hAnsi="Arial" w:cs="Arial"/>
          <w:sz w:val="20"/>
          <w:szCs w:val="20"/>
        </w:rPr>
        <w:t xml:space="preserve"> par la vie de votre territoire, que vous vous reconnaissez dans les missions du Parc national et que vous voulez contribuer à ce que la voix de la société civile y soit entendu</w:t>
      </w:r>
      <w:r w:rsidR="003438D1" w:rsidRPr="00940BCD">
        <w:rPr>
          <w:rFonts w:ascii="Arial" w:hAnsi="Arial" w:cs="Arial"/>
          <w:sz w:val="20"/>
          <w:szCs w:val="20"/>
        </w:rPr>
        <w:t>e</w:t>
      </w:r>
      <w:r w:rsidRPr="00940BCD">
        <w:rPr>
          <w:rFonts w:ascii="Arial" w:hAnsi="Arial" w:cs="Arial"/>
          <w:sz w:val="20"/>
          <w:szCs w:val="20"/>
        </w:rPr>
        <w:t>, nous vous invitons à nous faire suivre votre candidature en répondant aux quelques questions suivantes</w:t>
      </w:r>
      <w:r w:rsidR="00940BCD">
        <w:rPr>
          <w:rFonts w:ascii="Arial" w:hAnsi="Arial" w:cs="Arial"/>
          <w:sz w:val="20"/>
          <w:szCs w:val="20"/>
        </w:rPr>
        <w:t xml:space="preserve"> </w:t>
      </w:r>
      <w:r w:rsidR="00940BCD" w:rsidRPr="00135EF3">
        <w:rPr>
          <w:rFonts w:ascii="Arial" w:hAnsi="Arial" w:cs="Arial"/>
          <w:b/>
          <w:bCs/>
          <w:sz w:val="20"/>
          <w:szCs w:val="20"/>
        </w:rPr>
        <w:t>avant le 31 août 2026</w:t>
      </w:r>
      <w:r w:rsidRPr="00940BCD">
        <w:rPr>
          <w:rFonts w:ascii="Arial" w:hAnsi="Arial" w:cs="Arial"/>
          <w:sz w:val="20"/>
          <w:szCs w:val="20"/>
        </w:rPr>
        <w:t>. Nous vous prions auparavant de vérifier que vous serez en mesure d’en suivre les travaux sur la durée du mandat, à raison de trois plénières par an</w:t>
      </w:r>
      <w:r w:rsidR="00BF094E" w:rsidRPr="00940BCD">
        <w:rPr>
          <w:rFonts w:ascii="Arial" w:hAnsi="Arial" w:cs="Arial"/>
          <w:sz w:val="20"/>
          <w:szCs w:val="20"/>
        </w:rPr>
        <w:t xml:space="preserve"> pendant six ans (sur une après-midi ou en soirée selon les cas), et de rencontres de groupes de travail thématiques liées à vos appétences pour telle ou telle saisine.</w:t>
      </w:r>
      <w:r w:rsidR="00DF68AC" w:rsidRPr="00940BCD">
        <w:rPr>
          <w:rFonts w:ascii="Arial" w:hAnsi="Arial" w:cs="Arial"/>
          <w:sz w:val="20"/>
          <w:szCs w:val="20"/>
        </w:rPr>
        <w:t xml:space="preserve"> Il est à noter que les plénières peuvent avoir lieu sur tout le territoire du Parc national de forêts, alternativement en Haute-Marne et en Côte-d’Or, et sont l’occasion de découvertes de lieux emblématiques ou plus confidentiels.</w:t>
      </w:r>
    </w:p>
    <w:p w14:paraId="2B5DE4DC" w14:textId="77777777" w:rsidR="00135EF3" w:rsidRPr="00940BCD" w:rsidRDefault="00135EF3" w:rsidP="003438D1">
      <w:pPr>
        <w:jc w:val="both"/>
        <w:rPr>
          <w:rFonts w:ascii="Arial" w:hAnsi="Arial" w:cs="Arial"/>
          <w:sz w:val="20"/>
          <w:szCs w:val="20"/>
        </w:rPr>
      </w:pPr>
    </w:p>
    <w:p w14:paraId="5DABC4B5" w14:textId="2BBD8511" w:rsidR="00BF094E"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Nom</w:t>
      </w:r>
      <w:r w:rsidR="00940BCD">
        <w:rPr>
          <w:rFonts w:ascii="Arial" w:hAnsi="Arial" w:cs="Arial"/>
          <w:sz w:val="20"/>
          <w:szCs w:val="20"/>
        </w:rPr>
        <w:t xml:space="preserve"> : </w:t>
      </w:r>
    </w:p>
    <w:p w14:paraId="6B724DD0" w14:textId="77777777" w:rsidR="00940BCD" w:rsidRPr="00940BCD" w:rsidRDefault="00940BCD" w:rsidP="00940BCD">
      <w:pPr>
        <w:jc w:val="both"/>
        <w:rPr>
          <w:rFonts w:ascii="Arial" w:hAnsi="Arial" w:cs="Arial"/>
          <w:sz w:val="20"/>
          <w:szCs w:val="20"/>
        </w:rPr>
      </w:pPr>
    </w:p>
    <w:p w14:paraId="23A04386" w14:textId="78FE0C7A" w:rsidR="00940BCD" w:rsidRDefault="000F18E1" w:rsidP="00940BCD">
      <w:pPr>
        <w:pStyle w:val="Paragraphedeliste"/>
        <w:numPr>
          <w:ilvl w:val="0"/>
          <w:numId w:val="1"/>
        </w:numPr>
        <w:jc w:val="both"/>
        <w:rPr>
          <w:rFonts w:ascii="Arial" w:hAnsi="Arial" w:cs="Arial"/>
          <w:sz w:val="20"/>
          <w:szCs w:val="20"/>
        </w:rPr>
      </w:pPr>
      <w:r w:rsidRPr="00940BCD">
        <w:rPr>
          <w:rFonts w:ascii="Arial" w:hAnsi="Arial" w:cs="Arial"/>
          <w:sz w:val="20"/>
          <w:szCs w:val="20"/>
        </w:rPr>
        <w:t>Prénom</w:t>
      </w:r>
      <w:r w:rsidR="00940BCD">
        <w:rPr>
          <w:rFonts w:ascii="Arial" w:hAnsi="Arial" w:cs="Arial"/>
          <w:sz w:val="20"/>
          <w:szCs w:val="20"/>
        </w:rPr>
        <w:t> :</w:t>
      </w:r>
    </w:p>
    <w:p w14:paraId="1C2E1E41" w14:textId="77777777" w:rsidR="00940BCD" w:rsidRPr="00940BCD" w:rsidRDefault="00940BCD" w:rsidP="00940BCD">
      <w:pPr>
        <w:jc w:val="both"/>
        <w:rPr>
          <w:rFonts w:ascii="Arial" w:hAnsi="Arial" w:cs="Arial"/>
          <w:sz w:val="20"/>
          <w:szCs w:val="20"/>
        </w:rPr>
      </w:pPr>
    </w:p>
    <w:p w14:paraId="0D8C768D" w14:textId="5DC6FC33" w:rsidR="000F18E1" w:rsidRPr="00940BCD"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Adresse</w:t>
      </w:r>
      <w:r w:rsidR="00940BCD">
        <w:rPr>
          <w:rFonts w:ascii="Arial" w:hAnsi="Arial" w:cs="Arial"/>
          <w:sz w:val="20"/>
          <w:szCs w:val="20"/>
        </w:rPr>
        <w:t xml:space="preserve"> : </w:t>
      </w:r>
    </w:p>
    <w:p w14:paraId="74F2F77E" w14:textId="77777777" w:rsidR="00940BCD" w:rsidRPr="00940BCD" w:rsidRDefault="00940BCD" w:rsidP="00940BCD">
      <w:pPr>
        <w:jc w:val="both"/>
        <w:rPr>
          <w:rFonts w:ascii="Arial" w:hAnsi="Arial" w:cs="Arial"/>
          <w:sz w:val="20"/>
          <w:szCs w:val="20"/>
        </w:rPr>
      </w:pPr>
    </w:p>
    <w:p w14:paraId="2B606A9C" w14:textId="77777777" w:rsidR="00940BCD" w:rsidRPr="00940BCD" w:rsidRDefault="00940BCD" w:rsidP="00940BCD">
      <w:pPr>
        <w:jc w:val="both"/>
        <w:rPr>
          <w:rFonts w:ascii="Arial" w:hAnsi="Arial" w:cs="Arial"/>
          <w:sz w:val="20"/>
          <w:szCs w:val="20"/>
        </w:rPr>
      </w:pPr>
    </w:p>
    <w:p w14:paraId="34D42CB0" w14:textId="2795B895"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Mail</w:t>
      </w:r>
      <w:r w:rsidR="00940BCD">
        <w:rPr>
          <w:rFonts w:ascii="Arial" w:hAnsi="Arial" w:cs="Arial"/>
          <w:sz w:val="20"/>
          <w:szCs w:val="20"/>
        </w:rPr>
        <w:t> :</w:t>
      </w:r>
    </w:p>
    <w:p w14:paraId="2344A29B" w14:textId="1FD7F9E3"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lastRenderedPageBreak/>
        <w:t>Numéro de téléphone</w:t>
      </w:r>
      <w:r w:rsidR="00940BCD">
        <w:rPr>
          <w:rFonts w:ascii="Arial" w:hAnsi="Arial" w:cs="Arial"/>
          <w:sz w:val="20"/>
          <w:szCs w:val="20"/>
        </w:rPr>
        <w:t> :</w:t>
      </w:r>
    </w:p>
    <w:p w14:paraId="26EE51E0" w14:textId="77777777" w:rsidR="00940BCD" w:rsidRPr="00940BCD" w:rsidRDefault="00940BCD" w:rsidP="00940BCD">
      <w:pPr>
        <w:jc w:val="both"/>
        <w:rPr>
          <w:rFonts w:ascii="Arial" w:hAnsi="Arial" w:cs="Arial"/>
          <w:sz w:val="20"/>
          <w:szCs w:val="20"/>
        </w:rPr>
      </w:pPr>
    </w:p>
    <w:p w14:paraId="466DF9A1" w14:textId="6161C5AA"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Genre</w:t>
      </w:r>
      <w:r w:rsidR="00940BCD">
        <w:rPr>
          <w:rFonts w:ascii="Arial" w:hAnsi="Arial" w:cs="Arial"/>
          <w:sz w:val="20"/>
          <w:szCs w:val="20"/>
        </w:rPr>
        <w:t> :</w:t>
      </w:r>
      <w:r w:rsidR="00940BCD">
        <w:rPr>
          <w:rFonts w:ascii="Arial" w:hAnsi="Arial" w:cs="Arial"/>
          <w:sz w:val="20"/>
          <w:szCs w:val="20"/>
        </w:rPr>
        <w:tab/>
      </w:r>
      <w:r w:rsidR="00940BCD">
        <w:rPr>
          <w:rFonts w:ascii="Arial" w:hAnsi="Arial" w:cs="Arial"/>
          <w:sz w:val="20"/>
          <w:szCs w:val="20"/>
        </w:rPr>
        <w:tab/>
      </w:r>
    </w:p>
    <w:p w14:paraId="4463E979" w14:textId="77777777" w:rsidR="00940BCD" w:rsidRDefault="00940BCD" w:rsidP="00940BCD">
      <w:pPr>
        <w:jc w:val="both"/>
        <w:rPr>
          <w:rFonts w:ascii="Arial" w:hAnsi="Arial" w:cs="Arial"/>
          <w:sz w:val="20"/>
          <w:szCs w:val="20"/>
        </w:rPr>
      </w:pPr>
    </w:p>
    <w:p w14:paraId="6AC320A6" w14:textId="226FD07A"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Age</w:t>
      </w:r>
      <w:r w:rsidR="00940BCD">
        <w:rPr>
          <w:rFonts w:ascii="Arial" w:hAnsi="Arial" w:cs="Arial"/>
          <w:sz w:val="20"/>
          <w:szCs w:val="20"/>
        </w:rPr>
        <w:t> :</w:t>
      </w:r>
    </w:p>
    <w:p w14:paraId="54DAE4D9" w14:textId="77777777" w:rsidR="00940BCD" w:rsidRPr="00940BCD" w:rsidRDefault="00940BCD" w:rsidP="00940BCD">
      <w:pPr>
        <w:jc w:val="both"/>
        <w:rPr>
          <w:rFonts w:ascii="Arial" w:hAnsi="Arial" w:cs="Arial"/>
          <w:sz w:val="20"/>
          <w:szCs w:val="20"/>
        </w:rPr>
      </w:pPr>
    </w:p>
    <w:p w14:paraId="5ACDAD59" w14:textId="33E40394" w:rsidR="00940BCD" w:rsidRDefault="000F18E1" w:rsidP="00940BCD">
      <w:pPr>
        <w:pStyle w:val="Paragraphedeliste"/>
        <w:numPr>
          <w:ilvl w:val="0"/>
          <w:numId w:val="1"/>
        </w:numPr>
        <w:jc w:val="both"/>
        <w:rPr>
          <w:rFonts w:ascii="Arial" w:hAnsi="Arial" w:cs="Arial"/>
          <w:sz w:val="20"/>
          <w:szCs w:val="20"/>
        </w:rPr>
      </w:pPr>
      <w:r w:rsidRPr="00940BCD">
        <w:rPr>
          <w:rFonts w:ascii="Arial" w:hAnsi="Arial" w:cs="Arial"/>
          <w:sz w:val="20"/>
          <w:szCs w:val="20"/>
        </w:rPr>
        <w:t>CSP</w:t>
      </w:r>
      <w:r w:rsidR="00940BCD">
        <w:rPr>
          <w:rFonts w:ascii="Arial" w:hAnsi="Arial" w:cs="Arial"/>
          <w:sz w:val="20"/>
          <w:szCs w:val="20"/>
        </w:rPr>
        <w:t> :</w:t>
      </w:r>
    </w:p>
    <w:p w14:paraId="32312A4D"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Agriculteurs exploitants</w:t>
      </w:r>
    </w:p>
    <w:p w14:paraId="2330AAAF"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Artisans, commerçants et chefs d’entreprise</w:t>
      </w:r>
    </w:p>
    <w:p w14:paraId="1D10C5D5"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Cadres et professions intellectuelles supérieures</w:t>
      </w:r>
    </w:p>
    <w:p w14:paraId="27823015"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Professions intermédiaires</w:t>
      </w:r>
    </w:p>
    <w:p w14:paraId="487B55D8"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Employés</w:t>
      </w:r>
    </w:p>
    <w:p w14:paraId="3E990C7F"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Ouvriers</w:t>
      </w:r>
    </w:p>
    <w:p w14:paraId="1081337D" w14:textId="77777777"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Retraités</w:t>
      </w:r>
    </w:p>
    <w:p w14:paraId="79CC017F" w14:textId="64EAB6A5" w:rsidR="00940BCD" w:rsidRPr="00940BCD" w:rsidRDefault="00940BCD" w:rsidP="00940BCD">
      <w:pPr>
        <w:pStyle w:val="Paragraphedeliste"/>
        <w:numPr>
          <w:ilvl w:val="2"/>
          <w:numId w:val="5"/>
        </w:numPr>
        <w:jc w:val="both"/>
        <w:rPr>
          <w:rFonts w:ascii="Arial" w:hAnsi="Arial" w:cs="Arial"/>
          <w:sz w:val="20"/>
          <w:szCs w:val="20"/>
        </w:rPr>
      </w:pPr>
      <w:r w:rsidRPr="00940BCD">
        <w:rPr>
          <w:rFonts w:ascii="Arial" w:hAnsi="Arial" w:cs="Arial"/>
          <w:sz w:val="20"/>
          <w:szCs w:val="20"/>
        </w:rPr>
        <w:t>Autres personnes sans activité professionnelle</w:t>
      </w:r>
    </w:p>
    <w:p w14:paraId="27274BE9" w14:textId="77777777" w:rsidR="00940BCD" w:rsidRPr="00940BCD" w:rsidRDefault="00940BCD" w:rsidP="00940BCD">
      <w:pPr>
        <w:jc w:val="both"/>
        <w:rPr>
          <w:rFonts w:ascii="Arial" w:hAnsi="Arial" w:cs="Arial"/>
          <w:sz w:val="20"/>
          <w:szCs w:val="20"/>
        </w:rPr>
      </w:pPr>
    </w:p>
    <w:p w14:paraId="2374627E" w14:textId="270769A3"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Pouvez-vous vous présenter en quelques mots ?</w:t>
      </w:r>
    </w:p>
    <w:p w14:paraId="5798D5B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4E5F68A"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CA1503C"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E57FC3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1573AE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81A502C"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FED441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2FA114F" w14:textId="77777777" w:rsidR="00940BCD" w:rsidRPr="00940BCD" w:rsidRDefault="00940BCD" w:rsidP="00940BCD">
      <w:pPr>
        <w:jc w:val="both"/>
        <w:rPr>
          <w:rFonts w:ascii="Arial" w:hAnsi="Arial" w:cs="Arial"/>
          <w:sz w:val="20"/>
          <w:szCs w:val="20"/>
        </w:rPr>
      </w:pPr>
    </w:p>
    <w:p w14:paraId="7326F604" w14:textId="7625DB61"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Qu’est-ce qui vous motive à rejoindre le Conseil économique, social et culturel du Parc national de forêts ?</w:t>
      </w:r>
    </w:p>
    <w:p w14:paraId="7659723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5B2112"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E906EF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EE97F40"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983B8A4"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DE1A160"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D2E075C"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24BB880" w14:textId="77777777" w:rsidR="00940BCD" w:rsidRDefault="00940BCD" w:rsidP="00940BCD">
      <w:pPr>
        <w:jc w:val="both"/>
        <w:rPr>
          <w:rFonts w:ascii="Arial" w:hAnsi="Arial" w:cs="Arial"/>
          <w:sz w:val="20"/>
          <w:szCs w:val="20"/>
        </w:rPr>
      </w:pPr>
    </w:p>
    <w:p w14:paraId="6C7FBECC" w14:textId="77777777" w:rsidR="00940BCD" w:rsidRPr="00940BCD" w:rsidRDefault="00940BCD" w:rsidP="00940BCD">
      <w:pPr>
        <w:jc w:val="both"/>
        <w:rPr>
          <w:rFonts w:ascii="Arial" w:hAnsi="Arial" w:cs="Arial"/>
          <w:sz w:val="20"/>
          <w:szCs w:val="20"/>
        </w:rPr>
      </w:pPr>
    </w:p>
    <w:p w14:paraId="2491E799" w14:textId="18560FC2"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lastRenderedPageBreak/>
        <w:t>Comment percevez-vous les missions et l’action du Parc national de forêts ?</w:t>
      </w:r>
    </w:p>
    <w:p w14:paraId="331CA78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D9A1F1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EC3BD72"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571D2DF"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70BA0E4"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366E20B"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431A0D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6F82DC4" w14:textId="77777777" w:rsidR="00940BCD" w:rsidRPr="00940BCD" w:rsidRDefault="00940BCD" w:rsidP="00940BCD">
      <w:pPr>
        <w:jc w:val="both"/>
        <w:rPr>
          <w:rFonts w:ascii="Arial" w:hAnsi="Arial" w:cs="Arial"/>
          <w:sz w:val="20"/>
          <w:szCs w:val="20"/>
        </w:rPr>
      </w:pPr>
    </w:p>
    <w:p w14:paraId="48D48704" w14:textId="3838EA7E"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Quels sont vos principaux domaines de compétences et/ou d’intérêts ?</w:t>
      </w:r>
    </w:p>
    <w:p w14:paraId="4C430F9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4C0E02F"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1ECE667"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67DCC95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D5E2929"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EAC9FA"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E383DE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5D72494" w14:textId="77777777" w:rsidR="00940BCD" w:rsidRPr="00940BCD" w:rsidRDefault="00940BCD" w:rsidP="00940BCD">
      <w:pPr>
        <w:jc w:val="both"/>
        <w:rPr>
          <w:rFonts w:ascii="Arial" w:hAnsi="Arial" w:cs="Arial"/>
          <w:sz w:val="20"/>
          <w:szCs w:val="20"/>
        </w:rPr>
      </w:pPr>
    </w:p>
    <w:p w14:paraId="4FC9A6CA" w14:textId="1B86B57F" w:rsidR="000F18E1" w:rsidRDefault="000F18E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t>Pouvez-vous nous résumer votre parcours et vos expériences passées ?</w:t>
      </w:r>
    </w:p>
    <w:p w14:paraId="6C117C1B"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BD304C7"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D8BAC3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25418D2"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B761AF0"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8E622C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48E2DDD"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FEFE1EC" w14:textId="77777777" w:rsidR="00940BCD" w:rsidRPr="00940BCD" w:rsidRDefault="00940BCD" w:rsidP="00940BCD">
      <w:pPr>
        <w:jc w:val="both"/>
        <w:rPr>
          <w:rFonts w:ascii="Arial" w:hAnsi="Arial" w:cs="Arial"/>
          <w:sz w:val="20"/>
          <w:szCs w:val="20"/>
        </w:rPr>
      </w:pPr>
    </w:p>
    <w:p w14:paraId="0B96B9D4" w14:textId="77777777" w:rsidR="00135EF3" w:rsidRDefault="00135EF3">
      <w:pPr>
        <w:rPr>
          <w:rFonts w:ascii="Arial" w:hAnsi="Arial" w:cs="Arial"/>
          <w:sz w:val="20"/>
          <w:szCs w:val="20"/>
        </w:rPr>
      </w:pPr>
      <w:r>
        <w:rPr>
          <w:rFonts w:ascii="Arial" w:hAnsi="Arial" w:cs="Arial"/>
          <w:sz w:val="20"/>
          <w:szCs w:val="20"/>
        </w:rPr>
        <w:br w:type="page"/>
      </w:r>
    </w:p>
    <w:p w14:paraId="5739A995" w14:textId="21C1318D" w:rsidR="003438D1" w:rsidRDefault="003438D1" w:rsidP="003438D1">
      <w:pPr>
        <w:pStyle w:val="Paragraphedeliste"/>
        <w:numPr>
          <w:ilvl w:val="0"/>
          <w:numId w:val="1"/>
        </w:numPr>
        <w:jc w:val="both"/>
        <w:rPr>
          <w:rFonts w:ascii="Arial" w:hAnsi="Arial" w:cs="Arial"/>
          <w:sz w:val="20"/>
          <w:szCs w:val="20"/>
        </w:rPr>
      </w:pPr>
      <w:r w:rsidRPr="00940BCD">
        <w:rPr>
          <w:rFonts w:ascii="Arial" w:hAnsi="Arial" w:cs="Arial"/>
          <w:sz w:val="20"/>
          <w:szCs w:val="20"/>
        </w:rPr>
        <w:lastRenderedPageBreak/>
        <w:t>Exercez-vous actuellement des responsabilités à titre associatif ou professionnel ? Si oui, lesquelles ?</w:t>
      </w:r>
    </w:p>
    <w:p w14:paraId="3B410C5E"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7A6AC1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9FF2781"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D1553DA"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A0AAD18"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64833F5" w14:textId="77777777" w:rsidR="00940BCD" w:rsidRDefault="00940BCD" w:rsidP="00940BCD">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4FEBBF1" w14:textId="77777777" w:rsidR="00940BCD" w:rsidRDefault="00940BCD" w:rsidP="003438D1">
      <w:pPr>
        <w:jc w:val="both"/>
        <w:rPr>
          <w:rFonts w:ascii="Arial" w:hAnsi="Arial" w:cs="Arial"/>
          <w:sz w:val="20"/>
          <w:szCs w:val="20"/>
        </w:rPr>
      </w:pPr>
    </w:p>
    <w:p w14:paraId="4A9ACCD4" w14:textId="2B9469F0" w:rsidR="00940BCD" w:rsidRDefault="00940BCD" w:rsidP="003438D1">
      <w:pPr>
        <w:jc w:val="both"/>
        <w:rPr>
          <w:rFonts w:ascii="Arial" w:hAnsi="Arial" w:cs="Arial"/>
          <w:sz w:val="20"/>
          <w:szCs w:val="20"/>
        </w:rPr>
      </w:pPr>
      <w:r w:rsidRPr="00940BCD">
        <w:rPr>
          <w:rFonts w:ascii="Arial" w:hAnsi="Arial" w:cs="Arial"/>
          <w:sz w:val="20"/>
          <w:szCs w:val="20"/>
        </w:rPr>
        <w:t>Les informations recueillies sur ce formulaire sont enregistrées dans un fichier informatisé par le Parc national de forêts, établissement public placé sous la tutelle du ministère de la Transition écologique.  Ces données sont collectées dans le but de procéder au renouvellement du Conseil économique, social et culturel du Parc national.  Conformément au Règlement général sur la protection des données (RGPD), vous pouvez exercer votre droit d’accès aux données vous concernant et les faire rectifier en contactant le délégué à la protection des données (DPO) à l’adresse suivante : rgpd@forets-parcnational.fr.</w:t>
      </w:r>
    </w:p>
    <w:p w14:paraId="737D570E" w14:textId="77777777" w:rsidR="00940BCD" w:rsidRDefault="00940BCD" w:rsidP="003438D1">
      <w:pPr>
        <w:jc w:val="both"/>
        <w:rPr>
          <w:rFonts w:ascii="Arial" w:hAnsi="Arial" w:cs="Arial"/>
          <w:sz w:val="20"/>
          <w:szCs w:val="20"/>
        </w:rPr>
      </w:pPr>
    </w:p>
    <w:p w14:paraId="56B715F1" w14:textId="0B7CB790" w:rsidR="000F18E1" w:rsidRPr="00940BCD" w:rsidRDefault="000F18E1" w:rsidP="003438D1">
      <w:pPr>
        <w:jc w:val="both"/>
        <w:rPr>
          <w:rFonts w:ascii="Arial" w:hAnsi="Arial" w:cs="Arial"/>
          <w:sz w:val="20"/>
          <w:szCs w:val="20"/>
        </w:rPr>
      </w:pPr>
      <w:r w:rsidRPr="00940BCD">
        <w:rPr>
          <w:rFonts w:ascii="Arial" w:hAnsi="Arial" w:cs="Arial"/>
          <w:sz w:val="20"/>
          <w:szCs w:val="20"/>
        </w:rPr>
        <w:t xml:space="preserve">Pour </w:t>
      </w:r>
      <w:r w:rsidR="003438D1" w:rsidRPr="00940BCD">
        <w:rPr>
          <w:rFonts w:ascii="Arial" w:hAnsi="Arial" w:cs="Arial"/>
          <w:sz w:val="20"/>
          <w:szCs w:val="20"/>
        </w:rPr>
        <w:t>postuler</w:t>
      </w:r>
      <w:r w:rsidRPr="00940BCD">
        <w:rPr>
          <w:rFonts w:ascii="Arial" w:hAnsi="Arial" w:cs="Arial"/>
          <w:sz w:val="20"/>
          <w:szCs w:val="20"/>
        </w:rPr>
        <w:t>, trois moyens sont possibles :</w:t>
      </w:r>
    </w:p>
    <w:p w14:paraId="19A895C9" w14:textId="09776F63" w:rsidR="000F18E1" w:rsidRPr="00940BCD" w:rsidRDefault="000F18E1" w:rsidP="00061DC3">
      <w:pPr>
        <w:pStyle w:val="Paragraphedeliste"/>
        <w:numPr>
          <w:ilvl w:val="0"/>
          <w:numId w:val="2"/>
        </w:numPr>
        <w:rPr>
          <w:rFonts w:ascii="Arial" w:hAnsi="Arial" w:cs="Arial"/>
          <w:sz w:val="20"/>
          <w:szCs w:val="20"/>
        </w:rPr>
      </w:pPr>
      <w:r w:rsidRPr="00940BCD">
        <w:rPr>
          <w:rFonts w:ascii="Arial" w:hAnsi="Arial" w:cs="Arial"/>
          <w:sz w:val="20"/>
          <w:szCs w:val="20"/>
        </w:rPr>
        <w:t>La plate-forme démarches simplifiées</w:t>
      </w:r>
      <w:r w:rsidR="00061DC3">
        <w:rPr>
          <w:rFonts w:ascii="Arial" w:hAnsi="Arial" w:cs="Arial"/>
          <w:sz w:val="20"/>
          <w:szCs w:val="20"/>
        </w:rPr>
        <w:t xml:space="preserve"> : </w:t>
      </w:r>
      <w:hyperlink r:id="rId8" w:history="1">
        <w:r w:rsidR="00061DC3" w:rsidRPr="00852280">
          <w:rPr>
            <w:rStyle w:val="Lienhypertexte"/>
            <w:rFonts w:ascii="Arial" w:hAnsi="Arial" w:cs="Arial"/>
            <w:sz w:val="20"/>
            <w:szCs w:val="20"/>
          </w:rPr>
          <w:t>https://demarche.numerique.gouv.fr/commencer/conseil-economique-social-et-culturel-du-parc-nati</w:t>
        </w:r>
      </w:hyperlink>
      <w:r w:rsidR="00061DC3">
        <w:rPr>
          <w:rFonts w:ascii="Arial" w:hAnsi="Arial" w:cs="Arial"/>
          <w:sz w:val="20"/>
          <w:szCs w:val="20"/>
        </w:rPr>
        <w:t xml:space="preserve"> </w:t>
      </w:r>
    </w:p>
    <w:p w14:paraId="62CA93A3" w14:textId="6FD6E2A1" w:rsidR="000F18E1" w:rsidRPr="00940BCD" w:rsidRDefault="000F18E1" w:rsidP="003438D1">
      <w:pPr>
        <w:pStyle w:val="Paragraphedeliste"/>
        <w:numPr>
          <w:ilvl w:val="0"/>
          <w:numId w:val="2"/>
        </w:numPr>
        <w:jc w:val="both"/>
        <w:rPr>
          <w:rFonts w:ascii="Arial" w:hAnsi="Arial" w:cs="Arial"/>
          <w:sz w:val="20"/>
          <w:szCs w:val="20"/>
        </w:rPr>
      </w:pPr>
      <w:r w:rsidRPr="00940BCD">
        <w:rPr>
          <w:rFonts w:ascii="Arial" w:hAnsi="Arial" w:cs="Arial"/>
          <w:sz w:val="20"/>
          <w:szCs w:val="20"/>
        </w:rPr>
        <w:t xml:space="preserve">L’envoi de </w:t>
      </w:r>
      <w:r w:rsidR="00135EF3">
        <w:rPr>
          <w:rFonts w:ascii="Arial" w:hAnsi="Arial" w:cs="Arial"/>
          <w:sz w:val="20"/>
          <w:szCs w:val="20"/>
        </w:rPr>
        <w:t>ces réponses</w:t>
      </w:r>
      <w:r w:rsidRPr="00940BCD">
        <w:rPr>
          <w:rFonts w:ascii="Arial" w:hAnsi="Arial" w:cs="Arial"/>
          <w:sz w:val="20"/>
          <w:szCs w:val="20"/>
        </w:rPr>
        <w:t xml:space="preserve"> par mail à </w:t>
      </w:r>
      <w:hyperlink r:id="rId9" w:history="1">
        <w:r w:rsidRPr="00940BCD">
          <w:rPr>
            <w:rStyle w:val="Lienhypertexte"/>
            <w:rFonts w:ascii="Arial" w:hAnsi="Arial" w:cs="Arial"/>
            <w:sz w:val="20"/>
            <w:szCs w:val="20"/>
          </w:rPr>
          <w:t>emmanuel.paul@forets-parcnational.fr</w:t>
        </w:r>
      </w:hyperlink>
      <w:r w:rsidRPr="00940BCD">
        <w:rPr>
          <w:rFonts w:ascii="Arial" w:hAnsi="Arial" w:cs="Arial"/>
          <w:sz w:val="20"/>
          <w:szCs w:val="20"/>
        </w:rPr>
        <w:t xml:space="preserve"> avec l’objet « Candidature CESC »</w:t>
      </w:r>
    </w:p>
    <w:p w14:paraId="05DEB454" w14:textId="5480CD16" w:rsidR="000F18E1" w:rsidRPr="00940BCD" w:rsidRDefault="000F18E1" w:rsidP="003438D1">
      <w:pPr>
        <w:pStyle w:val="Paragraphedeliste"/>
        <w:numPr>
          <w:ilvl w:val="0"/>
          <w:numId w:val="2"/>
        </w:numPr>
        <w:jc w:val="both"/>
        <w:rPr>
          <w:rFonts w:ascii="Arial" w:hAnsi="Arial" w:cs="Arial"/>
          <w:sz w:val="20"/>
          <w:szCs w:val="20"/>
        </w:rPr>
      </w:pPr>
      <w:r w:rsidRPr="00940BCD">
        <w:rPr>
          <w:rFonts w:ascii="Arial" w:hAnsi="Arial" w:cs="Arial"/>
          <w:sz w:val="20"/>
          <w:szCs w:val="20"/>
        </w:rPr>
        <w:t>Par courrier postal à l’adresse suivante : Parc national de forêts, à l’attention d’Emmanuel Paul, 20, rue Anatole Gabeur 52210 Arc-en-Barrois</w:t>
      </w:r>
    </w:p>
    <w:p w14:paraId="09DFCC3B" w14:textId="4FC4F564" w:rsidR="003438D1" w:rsidRPr="00940BCD" w:rsidRDefault="003438D1" w:rsidP="003438D1">
      <w:pPr>
        <w:jc w:val="both"/>
        <w:rPr>
          <w:rFonts w:ascii="Arial" w:hAnsi="Arial" w:cs="Arial"/>
          <w:sz w:val="20"/>
          <w:szCs w:val="20"/>
        </w:rPr>
      </w:pPr>
      <w:r w:rsidRPr="00940BCD">
        <w:rPr>
          <w:rFonts w:ascii="Arial" w:hAnsi="Arial" w:cs="Arial"/>
          <w:sz w:val="20"/>
          <w:szCs w:val="20"/>
        </w:rPr>
        <w:t>Un jury composé du bureau du CESC actuel et d’agents du Parc national se réunira mi-septembre pour procéder à la sélection des candidats. D’ici là, le présent appel à candidatures est ouvert jusqu’au 31 août 2026.</w:t>
      </w:r>
    </w:p>
    <w:p w14:paraId="286A1AC3" w14:textId="5206D8AA" w:rsidR="000F18E1" w:rsidRPr="00940BCD" w:rsidRDefault="000F18E1" w:rsidP="003438D1">
      <w:pPr>
        <w:jc w:val="both"/>
        <w:rPr>
          <w:rFonts w:ascii="Arial" w:hAnsi="Arial" w:cs="Arial"/>
          <w:sz w:val="20"/>
          <w:szCs w:val="20"/>
        </w:rPr>
      </w:pPr>
      <w:r w:rsidRPr="00940BCD">
        <w:rPr>
          <w:rFonts w:ascii="Arial" w:hAnsi="Arial" w:cs="Arial"/>
          <w:sz w:val="20"/>
          <w:szCs w:val="20"/>
        </w:rPr>
        <w:t>Pour tous compléments d’information, vous pouvez contacter Emmanuel Paul au 06 16 33 91 77</w:t>
      </w:r>
      <w:r w:rsidR="003438D1" w:rsidRPr="00940BCD">
        <w:rPr>
          <w:rFonts w:ascii="Arial" w:hAnsi="Arial" w:cs="Arial"/>
          <w:sz w:val="20"/>
          <w:szCs w:val="20"/>
        </w:rPr>
        <w:t>.</w:t>
      </w:r>
    </w:p>
    <w:sectPr w:rsidR="000F18E1" w:rsidRPr="00940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835BE"/>
    <w:multiLevelType w:val="hybridMultilevel"/>
    <w:tmpl w:val="FC108252"/>
    <w:lvl w:ilvl="0" w:tplc="2A36A198">
      <w:start w:val="1"/>
      <w:numFmt w:val="bullet"/>
      <w:lvlText w:val=""/>
      <w:lvlJc w:val="left"/>
      <w:pPr>
        <w:ind w:left="213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915489"/>
    <w:multiLevelType w:val="hybridMultilevel"/>
    <w:tmpl w:val="E81E6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A42E33"/>
    <w:multiLevelType w:val="hybridMultilevel"/>
    <w:tmpl w:val="A7E4589C"/>
    <w:lvl w:ilvl="0" w:tplc="FFFFFFFF">
      <w:start w:val="1"/>
      <w:numFmt w:val="bullet"/>
      <w:lvlText w:val=""/>
      <w:lvlJc w:val="left"/>
      <w:pPr>
        <w:ind w:left="213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FEEDD74">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4E4580"/>
    <w:multiLevelType w:val="hybridMultilevel"/>
    <w:tmpl w:val="10F4BDA6"/>
    <w:lvl w:ilvl="0" w:tplc="08CA72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C04F97"/>
    <w:multiLevelType w:val="hybridMultilevel"/>
    <w:tmpl w:val="F214A08A"/>
    <w:lvl w:ilvl="0" w:tplc="FFFFFFFF">
      <w:start w:val="1"/>
      <w:numFmt w:val="bullet"/>
      <w:lvlText w:val=""/>
      <w:lvlJc w:val="left"/>
      <w:pPr>
        <w:ind w:left="213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DF4B8B8">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C9"/>
    <w:rsid w:val="00061DC3"/>
    <w:rsid w:val="000935FB"/>
    <w:rsid w:val="000A76C9"/>
    <w:rsid w:val="000F18E1"/>
    <w:rsid w:val="00135EF3"/>
    <w:rsid w:val="00280C85"/>
    <w:rsid w:val="003438D1"/>
    <w:rsid w:val="006177AE"/>
    <w:rsid w:val="0093136E"/>
    <w:rsid w:val="00940BCD"/>
    <w:rsid w:val="00951175"/>
    <w:rsid w:val="00974644"/>
    <w:rsid w:val="009B33DE"/>
    <w:rsid w:val="00AE04EA"/>
    <w:rsid w:val="00BF094E"/>
    <w:rsid w:val="00C1115A"/>
    <w:rsid w:val="00DF1BFC"/>
    <w:rsid w:val="00DF68AC"/>
    <w:rsid w:val="00E02620"/>
    <w:rsid w:val="00EF4995"/>
    <w:rsid w:val="00F7526A"/>
    <w:rsid w:val="00F85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CC4F"/>
  <w15:chartTrackingRefBased/>
  <w15:docId w15:val="{DFDDF1F9-1ACD-4977-A6CE-F544CBF1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7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A7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A76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A76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A76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A76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76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76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76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76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A76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A76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A76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A76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A76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76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76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76C9"/>
    <w:rPr>
      <w:rFonts w:eastAsiaTheme="majorEastAsia" w:cstheme="majorBidi"/>
      <w:color w:val="272727" w:themeColor="text1" w:themeTint="D8"/>
    </w:rPr>
  </w:style>
  <w:style w:type="paragraph" w:styleId="Titre">
    <w:name w:val="Title"/>
    <w:basedOn w:val="Normal"/>
    <w:next w:val="Normal"/>
    <w:link w:val="TitreCar"/>
    <w:uiPriority w:val="10"/>
    <w:qFormat/>
    <w:rsid w:val="000A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76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76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76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76C9"/>
    <w:pPr>
      <w:spacing w:before="160"/>
      <w:jc w:val="center"/>
    </w:pPr>
    <w:rPr>
      <w:i/>
      <w:iCs/>
      <w:color w:val="404040" w:themeColor="text1" w:themeTint="BF"/>
    </w:rPr>
  </w:style>
  <w:style w:type="character" w:customStyle="1" w:styleId="CitationCar">
    <w:name w:val="Citation Car"/>
    <w:basedOn w:val="Policepardfaut"/>
    <w:link w:val="Citation"/>
    <w:uiPriority w:val="29"/>
    <w:rsid w:val="000A76C9"/>
    <w:rPr>
      <w:i/>
      <w:iCs/>
      <w:color w:val="404040" w:themeColor="text1" w:themeTint="BF"/>
    </w:rPr>
  </w:style>
  <w:style w:type="paragraph" w:styleId="Paragraphedeliste">
    <w:name w:val="List Paragraph"/>
    <w:basedOn w:val="Normal"/>
    <w:uiPriority w:val="34"/>
    <w:qFormat/>
    <w:rsid w:val="000A76C9"/>
    <w:pPr>
      <w:ind w:left="720"/>
      <w:contextualSpacing/>
    </w:pPr>
  </w:style>
  <w:style w:type="character" w:styleId="Accentuationintense">
    <w:name w:val="Intense Emphasis"/>
    <w:basedOn w:val="Policepardfaut"/>
    <w:uiPriority w:val="21"/>
    <w:qFormat/>
    <w:rsid w:val="000A76C9"/>
    <w:rPr>
      <w:i/>
      <w:iCs/>
      <w:color w:val="2F5496" w:themeColor="accent1" w:themeShade="BF"/>
    </w:rPr>
  </w:style>
  <w:style w:type="paragraph" w:styleId="Citationintense">
    <w:name w:val="Intense Quote"/>
    <w:basedOn w:val="Normal"/>
    <w:next w:val="Normal"/>
    <w:link w:val="CitationintenseCar"/>
    <w:uiPriority w:val="30"/>
    <w:qFormat/>
    <w:rsid w:val="000A7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A76C9"/>
    <w:rPr>
      <w:i/>
      <w:iCs/>
      <w:color w:val="2F5496" w:themeColor="accent1" w:themeShade="BF"/>
    </w:rPr>
  </w:style>
  <w:style w:type="character" w:styleId="Rfrenceintense">
    <w:name w:val="Intense Reference"/>
    <w:basedOn w:val="Policepardfaut"/>
    <w:uiPriority w:val="32"/>
    <w:qFormat/>
    <w:rsid w:val="000A76C9"/>
    <w:rPr>
      <w:b/>
      <w:bCs/>
      <w:smallCaps/>
      <w:color w:val="2F5496" w:themeColor="accent1" w:themeShade="BF"/>
      <w:spacing w:val="5"/>
    </w:rPr>
  </w:style>
  <w:style w:type="character" w:styleId="Lienhypertexte">
    <w:name w:val="Hyperlink"/>
    <w:basedOn w:val="Policepardfaut"/>
    <w:uiPriority w:val="99"/>
    <w:unhideWhenUsed/>
    <w:rsid w:val="00AE04EA"/>
    <w:rPr>
      <w:color w:val="0563C1" w:themeColor="hyperlink"/>
      <w:u w:val="single"/>
    </w:rPr>
  </w:style>
  <w:style w:type="character" w:styleId="Mentionnonrsolue">
    <w:name w:val="Unresolved Mention"/>
    <w:basedOn w:val="Policepardfaut"/>
    <w:uiPriority w:val="99"/>
    <w:semiHidden/>
    <w:unhideWhenUsed/>
    <w:rsid w:val="00AE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conseil-economique-social-et-culturel-du-parc-nati" TargetMode="External"/><Relationship Id="rId3" Type="http://schemas.openxmlformats.org/officeDocument/2006/relationships/styles" Target="styles.xml"/><Relationship Id="rId7" Type="http://schemas.openxmlformats.org/officeDocument/2006/relationships/hyperlink" Target="https://www.forets-parcnational.fr/fr/parc-national-de-forets/letablissement-public/le-conseil-economique-social-et-cultur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manuel.paul@forets-parcnationa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A76DF-7BF5-4B4E-96A0-3BD6C41D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PAUL</dc:creator>
  <cp:keywords/>
  <dc:description/>
  <cp:lastModifiedBy>Mégane RUBAT</cp:lastModifiedBy>
  <cp:revision>2</cp:revision>
  <dcterms:created xsi:type="dcterms:W3CDTF">2026-06-17T14:16:00Z</dcterms:created>
  <dcterms:modified xsi:type="dcterms:W3CDTF">2026-06-17T14:16:00Z</dcterms:modified>
</cp:coreProperties>
</file>